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-Accent5"/>
        <w:tblpPr w:leftFromText="180" w:rightFromText="180" w:vertAnchor="text" w:horzAnchor="margin" w:tblpXSpec="center" w:tblpY="3361"/>
        <w:bidiVisual/>
        <w:tblW w:w="11624" w:type="dxa"/>
        <w:tblInd w:w="97" w:type="dxa"/>
        <w:tblLook w:val="04A0"/>
      </w:tblPr>
      <w:tblGrid>
        <w:gridCol w:w="2318"/>
        <w:gridCol w:w="2989"/>
        <w:gridCol w:w="2467"/>
        <w:gridCol w:w="3850"/>
      </w:tblGrid>
      <w:tr w:rsidR="004C6A1E" w:rsidTr="00092FA0">
        <w:trPr>
          <w:cnfStyle w:val="100000000000"/>
          <w:trHeight w:val="1504"/>
        </w:trPr>
        <w:tc>
          <w:tcPr>
            <w:cnfStyle w:val="001000000000"/>
            <w:tcW w:w="2318" w:type="dxa"/>
          </w:tcPr>
          <w:p w:rsidR="00DA4268" w:rsidRPr="000C3977" w:rsidRDefault="00DA4268" w:rsidP="00DA4268">
            <w:pPr>
              <w:jc w:val="center"/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</w:pPr>
          </w:p>
          <w:p w:rsidR="00DA4268" w:rsidRPr="000C3977" w:rsidRDefault="00DA4268" w:rsidP="00FE7D4A">
            <w:pPr>
              <w:jc w:val="center"/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</w:pPr>
            <w:r w:rsidRPr="000C397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دکتر</w:t>
            </w:r>
            <w:r w:rsidR="00FE7D4A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 xml:space="preserve"> علیرضا عبدی</w:t>
            </w:r>
          </w:p>
        </w:tc>
        <w:tc>
          <w:tcPr>
            <w:tcW w:w="2989" w:type="dxa"/>
          </w:tcPr>
          <w:p w:rsidR="00DA4268" w:rsidRPr="000C3977" w:rsidRDefault="00DA4268" w:rsidP="00DA4268">
            <w:pPr>
              <w:jc w:val="center"/>
              <w:cnfStyle w:val="100000000000"/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</w:pPr>
          </w:p>
          <w:p w:rsidR="00DA4268" w:rsidRPr="000C3977" w:rsidRDefault="00FE7D4A" w:rsidP="004C6A1E">
            <w:pPr>
              <w:jc w:val="center"/>
              <w:cnfStyle w:val="100000000000"/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فوق تخصص</w:t>
            </w:r>
            <w:r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Pr="00FE7D4A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مغز و اعصاب</w:t>
            </w:r>
          </w:p>
        </w:tc>
        <w:tc>
          <w:tcPr>
            <w:tcW w:w="2467" w:type="dxa"/>
          </w:tcPr>
          <w:p w:rsidR="00DA4268" w:rsidRPr="000C3977" w:rsidRDefault="00DA4268" w:rsidP="00DA4268">
            <w:pPr>
              <w:jc w:val="center"/>
              <w:cnfStyle w:val="100000000000"/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</w:pPr>
          </w:p>
          <w:p w:rsidR="00DA4268" w:rsidRPr="000C3977" w:rsidRDefault="00DA4268" w:rsidP="00DA4268">
            <w:pPr>
              <w:tabs>
                <w:tab w:val="right" w:pos="3286"/>
              </w:tabs>
              <w:jc w:val="center"/>
              <w:cnfStyle w:val="100000000000"/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</w:pPr>
            <w:r w:rsidRPr="000C397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عضو هیأت علمی</w:t>
            </w:r>
          </w:p>
        </w:tc>
        <w:tc>
          <w:tcPr>
            <w:tcW w:w="3850" w:type="dxa"/>
          </w:tcPr>
          <w:p w:rsidR="00DA4268" w:rsidRDefault="00DA4268" w:rsidP="00DA4268">
            <w:pPr>
              <w:jc w:val="center"/>
              <w:cnfStyle w:val="100000000000"/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</w:pPr>
          </w:p>
          <w:p w:rsidR="00DA4268" w:rsidRPr="000C3977" w:rsidRDefault="00DA4268" w:rsidP="00DA4268">
            <w:pPr>
              <w:jc w:val="center"/>
              <w:cnfStyle w:val="100000000000"/>
              <w:rPr>
                <w:rFonts w:asciiTheme="majorHAnsi" w:hAnsiTheme="majorHAnsi" w:cs="B Nazanin"/>
                <w:color w:val="0D0D0D" w:themeColor="text1" w:themeTint="F2"/>
                <w:sz w:val="28"/>
                <w:szCs w:val="28"/>
                <w:u w:val="single"/>
              </w:rPr>
            </w:pPr>
            <w:r w:rsidRPr="000C3977">
              <w:rPr>
                <w:rFonts w:asciiTheme="majorHAnsi" w:hAnsiTheme="majorHAnsi" w:cs="B Nazanin"/>
                <w:color w:val="0D0D0D" w:themeColor="text1" w:themeTint="F2"/>
                <w:sz w:val="28"/>
                <w:szCs w:val="28"/>
                <w:u w:val="single"/>
              </w:rPr>
              <w:t>Alireza.abdi129@gmail.com</w:t>
            </w:r>
          </w:p>
          <w:p w:rsidR="00DA4268" w:rsidRPr="000C3977" w:rsidRDefault="00DA4268" w:rsidP="00DA4268">
            <w:pPr>
              <w:cnfStyle w:val="100000000000"/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</w:pPr>
          </w:p>
        </w:tc>
      </w:tr>
      <w:tr w:rsidR="00DA4268" w:rsidTr="00092FA0">
        <w:trPr>
          <w:cnfStyle w:val="000000100000"/>
          <w:trHeight w:val="1234"/>
        </w:trPr>
        <w:tc>
          <w:tcPr>
            <w:cnfStyle w:val="001000000000"/>
            <w:tcW w:w="2318" w:type="dxa"/>
            <w:shd w:val="clear" w:color="auto" w:fill="auto"/>
          </w:tcPr>
          <w:p w:rsidR="00DA4268" w:rsidRPr="00DA4268" w:rsidRDefault="00DA4268" w:rsidP="00DA4268">
            <w:pPr>
              <w:jc w:val="center"/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</w:pPr>
          </w:p>
          <w:p w:rsidR="00DA4268" w:rsidRPr="00DA4268" w:rsidRDefault="00DA4268" w:rsidP="00FE7D4A">
            <w:pPr>
              <w:jc w:val="center"/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</w:pPr>
            <w:r w:rsidRPr="00DA4268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 xml:space="preserve">دکتر </w:t>
            </w:r>
            <w:r w:rsidR="00FE7D4A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عزت اله عباسی</w:t>
            </w:r>
          </w:p>
        </w:tc>
        <w:tc>
          <w:tcPr>
            <w:tcW w:w="2989" w:type="dxa"/>
            <w:shd w:val="clear" w:color="auto" w:fill="auto"/>
          </w:tcPr>
          <w:p w:rsidR="00DA4268" w:rsidRPr="00DA4268" w:rsidRDefault="00DA4268" w:rsidP="00DA4268">
            <w:pPr>
              <w:jc w:val="center"/>
              <w:cnfStyle w:val="000000100000"/>
              <w:rPr>
                <w:rFonts w:cs="B Nazani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  <w:p w:rsidR="00DA4268" w:rsidRPr="00DA4268" w:rsidRDefault="00FE7D4A" w:rsidP="004C6A1E">
            <w:pPr>
              <w:jc w:val="center"/>
              <w:cnfStyle w:val="000000100000"/>
              <w:rPr>
                <w:rFonts w:cs="B Nazani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فوق تخصص مغز و اعصاب</w:t>
            </w:r>
          </w:p>
        </w:tc>
        <w:tc>
          <w:tcPr>
            <w:tcW w:w="2467" w:type="dxa"/>
            <w:shd w:val="clear" w:color="auto" w:fill="auto"/>
          </w:tcPr>
          <w:p w:rsidR="00DA4268" w:rsidRPr="00DA4268" w:rsidRDefault="00DA4268" w:rsidP="00DA4268">
            <w:pPr>
              <w:jc w:val="center"/>
              <w:cnfStyle w:val="000000100000"/>
              <w:rPr>
                <w:rFonts w:cs="B Nazani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  <w:p w:rsidR="00DA4268" w:rsidRPr="00DA4268" w:rsidRDefault="00DA4268" w:rsidP="00DA4268">
            <w:pPr>
              <w:jc w:val="center"/>
              <w:cnfStyle w:val="000000100000"/>
              <w:rPr>
                <w:rFonts w:cs="B Nazani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A4268">
              <w:rPr>
                <w:rFonts w:cs="B Nazanin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عضو هیأت علمی</w:t>
            </w:r>
          </w:p>
        </w:tc>
        <w:tc>
          <w:tcPr>
            <w:tcW w:w="3850" w:type="dxa"/>
            <w:shd w:val="clear" w:color="auto" w:fill="auto"/>
          </w:tcPr>
          <w:p w:rsidR="00DA4268" w:rsidRPr="00DA4268" w:rsidRDefault="00DA4268" w:rsidP="00DA4268">
            <w:pPr>
              <w:jc w:val="center"/>
              <w:cnfStyle w:val="000000100000"/>
              <w:rPr>
                <w:rFonts w:asciiTheme="majorHAnsi" w:hAnsiTheme="majorHAnsi" w:cs="B Nazanin"/>
                <w:b/>
                <w:bCs/>
                <w:color w:val="0D0D0D" w:themeColor="text1" w:themeTint="F2"/>
                <w:sz w:val="28"/>
                <w:szCs w:val="28"/>
                <w:u w:val="single"/>
                <w:rtl/>
              </w:rPr>
            </w:pPr>
          </w:p>
          <w:p w:rsidR="00DA4268" w:rsidRPr="00DA4268" w:rsidRDefault="002A1FAD" w:rsidP="00DA4268">
            <w:pPr>
              <w:jc w:val="center"/>
              <w:cnfStyle w:val="000000100000"/>
              <w:rPr>
                <w:rFonts w:cs="B Nazanin"/>
                <w:color w:val="0D0D0D" w:themeColor="text1" w:themeTint="F2"/>
                <w:sz w:val="28"/>
                <w:szCs w:val="28"/>
              </w:rPr>
            </w:pPr>
            <w:r w:rsidRPr="002A1FAD">
              <w:rPr>
                <w:rFonts w:asciiTheme="majorHAnsi" w:hAnsiTheme="majorHAnsi" w:cs="B Nazanin"/>
                <w:b/>
                <w:bCs/>
                <w:noProof/>
                <w:color w:val="0D0D0D" w:themeColor="text1" w:themeTint="F2"/>
                <w:sz w:val="28"/>
                <w:szCs w:val="28"/>
                <w:u w:val="singl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2.95pt;margin-top:39.9pt;width:569.25pt;height:3pt;flip:y;z-index:251660288" o:connectortype="straight" strokecolor="#92cddc [1944]" strokeweight="1pt">
                  <v:shadow type="perspective" color="#205867 [1608]" opacity=".5" offset="1pt" offset2="-3pt"/>
                  <w10:wrap anchorx="page"/>
                </v:shape>
              </w:pict>
            </w:r>
            <w:r w:rsidR="00092FA0">
              <w:rPr>
                <w:rFonts w:asciiTheme="majorHAnsi" w:hAnsiTheme="majorHAnsi" w:cs="B Nazanin"/>
                <w:b/>
                <w:bCs/>
                <w:color w:val="0D0D0D" w:themeColor="text1" w:themeTint="F2"/>
                <w:sz w:val="28"/>
                <w:szCs w:val="28"/>
                <w:u w:val="single"/>
              </w:rPr>
              <w:t>Abasi.e@umsu.ac.ir</w:t>
            </w:r>
          </w:p>
        </w:tc>
      </w:tr>
      <w:tr w:rsidR="004C6A1E" w:rsidTr="00092FA0">
        <w:trPr>
          <w:trHeight w:val="1394"/>
        </w:trPr>
        <w:tc>
          <w:tcPr>
            <w:cnfStyle w:val="001000000000"/>
            <w:tcW w:w="2318" w:type="dxa"/>
          </w:tcPr>
          <w:p w:rsidR="00DA4268" w:rsidRPr="00DA4268" w:rsidRDefault="00DA4268" w:rsidP="00DA4268">
            <w:pPr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</w:pPr>
          </w:p>
          <w:p w:rsidR="00DA4268" w:rsidRDefault="00FE7D4A" w:rsidP="004C6A1E">
            <w:pPr>
              <w:jc w:val="center"/>
              <w:rPr>
                <w:rtl/>
              </w:rPr>
            </w:pPr>
            <w:r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دکتر احد قضاوی</w:t>
            </w:r>
          </w:p>
        </w:tc>
        <w:tc>
          <w:tcPr>
            <w:tcW w:w="2989" w:type="dxa"/>
          </w:tcPr>
          <w:p w:rsidR="00DA4268" w:rsidRPr="00DA4268" w:rsidRDefault="00DA4268" w:rsidP="00DA4268">
            <w:pPr>
              <w:jc w:val="center"/>
              <w:cnfStyle w:val="000000000000"/>
              <w:rPr>
                <w:rFonts w:cs="B Nazani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  <w:p w:rsidR="00DA4268" w:rsidRPr="00DA4268" w:rsidRDefault="00DA4268" w:rsidP="00FE7D4A">
            <w:pPr>
              <w:jc w:val="center"/>
              <w:cnfStyle w:val="000000000000"/>
              <w:rPr>
                <w:rFonts w:cs="B Nazani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A4268">
              <w:rPr>
                <w:rFonts w:cs="B Nazanin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فوق تخصص</w:t>
            </w:r>
            <w:r w:rsidR="004C6A1E">
              <w:rPr>
                <w:rFonts w:cs="B Nazanin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="00FE7D4A">
              <w:rPr>
                <w:rFonts w:cs="B Nazanin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مغز و اعصاب</w:t>
            </w:r>
          </w:p>
        </w:tc>
        <w:tc>
          <w:tcPr>
            <w:tcW w:w="2467" w:type="dxa"/>
          </w:tcPr>
          <w:p w:rsidR="00DA4268" w:rsidRPr="00DA4268" w:rsidRDefault="00DA4268" w:rsidP="00DA4268">
            <w:pPr>
              <w:jc w:val="center"/>
              <w:cnfStyle w:val="000000000000"/>
              <w:rPr>
                <w:rFonts w:cs="B Nazani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  <w:p w:rsidR="00DA4268" w:rsidRPr="00DA4268" w:rsidRDefault="00DA4268" w:rsidP="00DA4268">
            <w:pPr>
              <w:tabs>
                <w:tab w:val="right" w:pos="3286"/>
              </w:tabs>
              <w:jc w:val="center"/>
              <w:cnfStyle w:val="000000000000"/>
              <w:rPr>
                <w:rFonts w:cs="B Nazani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A4268">
              <w:rPr>
                <w:rFonts w:cs="B Nazanin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عضو هیأت علمی</w:t>
            </w:r>
          </w:p>
        </w:tc>
        <w:tc>
          <w:tcPr>
            <w:tcW w:w="3850" w:type="dxa"/>
          </w:tcPr>
          <w:p w:rsidR="00DA4268" w:rsidRPr="00092FA0" w:rsidRDefault="00DA4268" w:rsidP="00DA4268">
            <w:pPr>
              <w:cnfStyle w:val="000000000000"/>
              <w:rPr>
                <w:color w:val="0D0D0D" w:themeColor="text1" w:themeTint="F2"/>
                <w:u w:val="single"/>
                <w:rtl/>
              </w:rPr>
            </w:pPr>
          </w:p>
          <w:p w:rsidR="00DA4268" w:rsidRPr="00092FA0" w:rsidRDefault="00DA4268" w:rsidP="00DA4268">
            <w:pPr>
              <w:cnfStyle w:val="000000000000"/>
              <w:rPr>
                <w:color w:val="0D0D0D" w:themeColor="text1" w:themeTint="F2"/>
                <w:u w:val="single"/>
                <w:rtl/>
              </w:rPr>
            </w:pPr>
          </w:p>
          <w:p w:rsidR="00DA4268" w:rsidRPr="00DA4268" w:rsidRDefault="00092FA0" w:rsidP="00DA4268">
            <w:pPr>
              <w:jc w:val="center"/>
              <w:cnfStyle w:val="000000000000"/>
              <w:rPr>
                <w:rFonts w:asciiTheme="majorHAnsi" w:hAnsiTheme="majorHAnsi"/>
                <w:b/>
                <w:bCs/>
                <w:color w:val="0D0D0D" w:themeColor="text1" w:themeTint="F2"/>
                <w:sz w:val="28"/>
                <w:szCs w:val="28"/>
                <w:u w:val="single"/>
              </w:rPr>
            </w:pPr>
            <w:r w:rsidRPr="00092FA0">
              <w:rPr>
                <w:rFonts w:asciiTheme="majorHAnsi" w:hAnsiTheme="majorHAnsi"/>
                <w:b/>
                <w:bCs/>
                <w:color w:val="0D0D0D" w:themeColor="text1" w:themeTint="F2"/>
                <w:sz w:val="28"/>
                <w:szCs w:val="28"/>
                <w:u w:val="single"/>
              </w:rPr>
              <w:t>Ghazavi.a@umsu.ac.ir</w:t>
            </w:r>
          </w:p>
        </w:tc>
      </w:tr>
    </w:tbl>
    <w:p w:rsidR="00690025" w:rsidRDefault="002A1FAD">
      <w:r>
        <w:rPr>
          <w:noProof/>
        </w:rPr>
        <w:pict>
          <v:rect id="_x0000_s1026" style="position:absolute;left:0;text-align:left;margin-left:33.75pt;margin-top:-36.3pt;width:426pt;height:87pt;z-index:251658240;mso-position-horizontal-relative:text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0C3977" w:rsidRPr="000C3977" w:rsidRDefault="000C3977" w:rsidP="00FE7D4A">
                  <w:pPr>
                    <w:jc w:val="center"/>
                    <w:rPr>
                      <w:rFonts w:cs="B Titr"/>
                      <w:color w:val="17365D" w:themeColor="text2" w:themeShade="BF"/>
                      <w:sz w:val="72"/>
                      <w:szCs w:val="72"/>
                      <w:rtl/>
                    </w:rPr>
                  </w:pPr>
                  <w:r w:rsidRPr="000C3977">
                    <w:rPr>
                      <w:rFonts w:cs="B Titr" w:hint="cs"/>
                      <w:color w:val="17365D" w:themeColor="text2" w:themeShade="BF"/>
                      <w:sz w:val="72"/>
                      <w:szCs w:val="72"/>
                      <w:rtl/>
                    </w:rPr>
                    <w:t>گروه</w:t>
                  </w:r>
                  <w:r w:rsidR="00FE7D4A">
                    <w:rPr>
                      <w:rFonts w:cs="B Titr" w:hint="cs"/>
                      <w:color w:val="17365D" w:themeColor="text2" w:themeShade="BF"/>
                      <w:sz w:val="72"/>
                      <w:szCs w:val="72"/>
                      <w:rtl/>
                    </w:rPr>
                    <w:t xml:space="preserve"> مغز و اعصاب</w:t>
                  </w:r>
                  <w:r w:rsidR="00B652A5">
                    <w:rPr>
                      <w:rFonts w:cs="B Titr" w:hint="cs"/>
                      <w:color w:val="17365D" w:themeColor="text2" w:themeShade="BF"/>
                      <w:sz w:val="72"/>
                      <w:szCs w:val="72"/>
                      <w:rtl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</w:p>
    <w:sectPr w:rsidR="00690025" w:rsidSect="003C54D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3977"/>
    <w:rsid w:val="00092FA0"/>
    <w:rsid w:val="000971F6"/>
    <w:rsid w:val="000C3977"/>
    <w:rsid w:val="002A1FAD"/>
    <w:rsid w:val="0032366F"/>
    <w:rsid w:val="00324559"/>
    <w:rsid w:val="003C54D7"/>
    <w:rsid w:val="004C6A1E"/>
    <w:rsid w:val="006225D6"/>
    <w:rsid w:val="00690025"/>
    <w:rsid w:val="00770FD3"/>
    <w:rsid w:val="00793504"/>
    <w:rsid w:val="009A6005"/>
    <w:rsid w:val="009C716C"/>
    <w:rsid w:val="00B652A5"/>
    <w:rsid w:val="00B954CB"/>
    <w:rsid w:val="00D62677"/>
    <w:rsid w:val="00DA4268"/>
    <w:rsid w:val="00FE2E84"/>
    <w:rsid w:val="00FE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1608]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0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9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0C397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0C39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IT</cp:lastModifiedBy>
  <cp:revision>6</cp:revision>
  <dcterms:created xsi:type="dcterms:W3CDTF">2023-04-26T10:19:00Z</dcterms:created>
  <dcterms:modified xsi:type="dcterms:W3CDTF">2023-05-11T06:20:00Z</dcterms:modified>
</cp:coreProperties>
</file>